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301930" w:rsidRPr="00301930" w:rsidTr="00593173">
        <w:trPr>
          <w:trHeight w:val="1275"/>
        </w:trPr>
        <w:tc>
          <w:tcPr>
            <w:tcW w:w="4678" w:type="dxa"/>
          </w:tcPr>
          <w:p w:rsidR="00301930" w:rsidRPr="007B4BEA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301930" w:rsidRPr="00301930" w:rsidRDefault="00301930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01930" w:rsidRPr="00301930" w:rsidRDefault="00301930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30193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:rsidR="00301930" w:rsidRPr="00301930" w:rsidRDefault="00BE4CB8" w:rsidP="0030193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rFonts w:ascii="Times New Roman" w:hAnsi="Times New Roman" w:cs="Times New Roman"/>
                <w:noProof/>
                <w:szCs w:val="22"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6028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rFonts w:ascii="Times New Roman" w:hAnsi="Times New Roman" w:cs="Times New Roman"/>
                <w:noProof/>
                <w:szCs w:val="22"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</w:p>
        </w:tc>
        <w:tc>
          <w:tcPr>
            <w:tcW w:w="1275" w:type="dxa"/>
          </w:tcPr>
          <w:p w:rsidR="00301930" w:rsidRPr="00301930" w:rsidRDefault="00301930" w:rsidP="0030193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30193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30193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:rsidR="00301930" w:rsidRPr="00301930" w:rsidRDefault="00301930" w:rsidP="0030193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30193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:rsidR="00301930" w:rsidRPr="00301930" w:rsidRDefault="00301930" w:rsidP="0030193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301930" w:rsidRPr="00301930" w:rsidTr="00593173">
        <w:tc>
          <w:tcPr>
            <w:tcW w:w="5387" w:type="dxa"/>
            <w:shd w:val="clear" w:color="auto" w:fill="auto"/>
          </w:tcPr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30193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301930">
              <w:rPr>
                <w:lang w:val="tt-RU"/>
              </w:rPr>
              <w:t>КАРАР</w:t>
            </w:r>
          </w:p>
          <w:p w:rsidR="00301930" w:rsidRPr="00301930" w:rsidRDefault="00301930" w:rsidP="00593173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301930" w:rsidRPr="00301930" w:rsidTr="00593173">
        <w:trPr>
          <w:trHeight w:val="343"/>
        </w:trPr>
        <w:tc>
          <w:tcPr>
            <w:tcW w:w="5387" w:type="dxa"/>
            <w:shd w:val="clear" w:color="auto" w:fill="auto"/>
          </w:tcPr>
          <w:p w:rsidR="00301930" w:rsidRPr="00301930" w:rsidRDefault="00301930" w:rsidP="00593173">
            <w:pPr>
              <w:pStyle w:val="ConsPlusNormal"/>
              <w:ind w:right="-1"/>
              <w:rPr>
                <w:noProof/>
                <w:sz w:val="28"/>
              </w:rPr>
            </w:pPr>
            <w:r w:rsidRPr="00301930">
              <w:rPr>
                <w:noProof/>
                <w:sz w:val="28"/>
              </w:rPr>
              <w:t xml:space="preserve">№ </w:t>
            </w:r>
            <w:r w:rsidR="00BE4CB8">
              <w:rPr>
                <w:noProof/>
                <w:sz w:val="28"/>
              </w:rPr>
              <w:t>4</w:t>
            </w:r>
            <w:bookmarkStart w:id="0" w:name="_GoBack"/>
            <w:bookmarkEnd w:id="0"/>
          </w:p>
        </w:tc>
        <w:tc>
          <w:tcPr>
            <w:tcW w:w="4961" w:type="dxa"/>
            <w:shd w:val="clear" w:color="auto" w:fill="auto"/>
          </w:tcPr>
          <w:p w:rsidR="00301930" w:rsidRPr="00301930" w:rsidRDefault="00301930" w:rsidP="00593173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 w:rsidRPr="00301930">
              <w:rPr>
                <w:sz w:val="28"/>
                <w:lang w:val="tt-RU"/>
              </w:rPr>
              <w:t xml:space="preserve">2023 </w:t>
            </w:r>
            <w:r w:rsidR="007B4BEA">
              <w:rPr>
                <w:sz w:val="28"/>
                <w:lang w:val="tt-RU"/>
              </w:rPr>
              <w:t>елның 21 феврале</w:t>
            </w:r>
          </w:p>
        </w:tc>
      </w:tr>
    </w:tbl>
    <w:p w:rsidR="00BB17E5" w:rsidRDefault="00BB17E5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717561" w:rsidRPr="00717561" w:rsidRDefault="00717561" w:rsidP="00BB17E5">
      <w:pPr>
        <w:ind w:firstLine="0"/>
        <w:rPr>
          <w:rFonts w:ascii="Times New Roman" w:hAnsi="Times New Roman" w:cs="Times New Roman"/>
          <w:b/>
          <w:bCs/>
          <w:sz w:val="16"/>
          <w:szCs w:val="16"/>
          <w:lang w:val="en-US"/>
        </w:rPr>
      </w:pPr>
    </w:p>
    <w:p w:rsidR="00B35D59" w:rsidRDefault="007B4BEA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7B4BEA">
        <w:rPr>
          <w:rFonts w:ascii="Times New Roman" w:hAnsi="Times New Roman" w:cs="Times New Roman"/>
          <w:sz w:val="28"/>
          <w:szCs w:val="28"/>
          <w:lang w:val="tt-RU"/>
        </w:rPr>
        <w:t>Түбән Кама муници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паль районы Башлыгының 2022 елда </w:t>
      </w:r>
    </w:p>
    <w:p w:rsidR="007B4BEA" w:rsidRPr="007B4BEA" w:rsidRDefault="007B4BEA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эшчәнлеге турында</w:t>
      </w:r>
      <w:r w:rsidR="00B35D5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хисабы хакында</w:t>
      </w:r>
    </w:p>
    <w:p w:rsidR="006B3CFF" w:rsidRDefault="006B3CFF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B35D59" w:rsidRPr="007B4BEA" w:rsidRDefault="00B35D59" w:rsidP="00BB17E5">
      <w:pPr>
        <w:ind w:firstLine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7B4BEA" w:rsidRPr="007B4BEA" w:rsidRDefault="007B4BEA" w:rsidP="00EC3493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7B4BEA">
        <w:rPr>
          <w:rFonts w:ascii="Times New Roman" w:hAnsi="Times New Roman" w:cs="Times New Roman"/>
          <w:sz w:val="28"/>
          <w:szCs w:val="28"/>
          <w:lang w:val="tt-RU"/>
        </w:rPr>
        <w:t xml:space="preserve">Түбән Кама муниципаль районы </w:t>
      </w:r>
      <w:r w:rsidR="00D6784A">
        <w:rPr>
          <w:rFonts w:ascii="Times New Roman" w:hAnsi="Times New Roman" w:cs="Times New Roman"/>
          <w:sz w:val="28"/>
          <w:szCs w:val="28"/>
          <w:lang w:val="tt-RU"/>
        </w:rPr>
        <w:t>Башлыгы Р.Х. Муллинның 2022 елда эшчәнлеге турында</w:t>
      </w:r>
      <w:r w:rsidRPr="007B4BEA">
        <w:rPr>
          <w:rFonts w:ascii="Times New Roman" w:hAnsi="Times New Roman" w:cs="Times New Roman"/>
          <w:sz w:val="28"/>
          <w:szCs w:val="28"/>
          <w:lang w:val="tt-RU"/>
        </w:rPr>
        <w:t xml:space="preserve"> хисабын тыңлаганнан һәм фикер алышканнан соң, Түбән Кама </w:t>
      </w:r>
      <w:r w:rsidR="00D6784A">
        <w:rPr>
          <w:rFonts w:ascii="Times New Roman" w:hAnsi="Times New Roman" w:cs="Times New Roman"/>
          <w:sz w:val="28"/>
          <w:szCs w:val="28"/>
          <w:lang w:val="tt-RU"/>
        </w:rPr>
        <w:t xml:space="preserve">муниципаль районы Советы, </w:t>
      </w:r>
      <w:r w:rsidRPr="007B4BEA">
        <w:rPr>
          <w:rFonts w:ascii="Times New Roman" w:hAnsi="Times New Roman" w:cs="Times New Roman"/>
          <w:sz w:val="28"/>
          <w:szCs w:val="28"/>
          <w:lang w:val="tt-RU"/>
        </w:rPr>
        <w:t xml:space="preserve">муниципаль берәмлекнең югары вазыйфаи </w:t>
      </w:r>
      <w:r w:rsidR="00D6784A">
        <w:rPr>
          <w:rFonts w:ascii="Times New Roman" w:hAnsi="Times New Roman" w:cs="Times New Roman"/>
          <w:sz w:val="28"/>
          <w:szCs w:val="28"/>
          <w:lang w:val="tt-RU"/>
        </w:rPr>
        <w:t>заты вәкаләтләрен гамәлгә ашырганда</w:t>
      </w:r>
      <w:r w:rsidRPr="007B4BEA"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774276"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74276">
        <w:rPr>
          <w:rFonts w:ascii="Times New Roman" w:hAnsi="Times New Roman" w:cs="Times New Roman"/>
          <w:sz w:val="28"/>
          <w:szCs w:val="28"/>
          <w:lang w:val="tt-RU"/>
        </w:rPr>
        <w:t>район Башлыгының</w:t>
      </w:r>
      <w:r w:rsidR="00D6784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B4BEA">
        <w:rPr>
          <w:rFonts w:ascii="Times New Roman" w:hAnsi="Times New Roman" w:cs="Times New Roman"/>
          <w:sz w:val="28"/>
          <w:szCs w:val="28"/>
          <w:lang w:val="tt-RU"/>
        </w:rPr>
        <w:t>«Россия Федерациясендә җирле үзидарәне оештыруның гомуми принциплары турында» 131-ФЗ номерлы Россия Федерациясе з</w:t>
      </w:r>
      <w:r w:rsidR="00D6784A">
        <w:rPr>
          <w:rFonts w:ascii="Times New Roman" w:hAnsi="Times New Roman" w:cs="Times New Roman"/>
          <w:sz w:val="28"/>
          <w:szCs w:val="28"/>
          <w:lang w:val="tt-RU"/>
        </w:rPr>
        <w:t>аконы һәм «</w:t>
      </w:r>
      <w:r w:rsidR="00D6784A" w:rsidRPr="007B4BEA"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</w:t>
      </w:r>
      <w:r w:rsidR="00D6784A">
        <w:rPr>
          <w:rFonts w:ascii="Times New Roman" w:hAnsi="Times New Roman" w:cs="Times New Roman"/>
          <w:sz w:val="28"/>
          <w:szCs w:val="28"/>
          <w:lang w:val="tt-RU"/>
        </w:rPr>
        <w:t xml:space="preserve">нда </w:t>
      </w:r>
      <w:r w:rsidRPr="007B4BEA">
        <w:rPr>
          <w:rFonts w:ascii="Times New Roman" w:hAnsi="Times New Roman" w:cs="Times New Roman"/>
          <w:sz w:val="28"/>
          <w:szCs w:val="28"/>
          <w:lang w:val="tt-RU"/>
        </w:rPr>
        <w:t xml:space="preserve"> җирле үзидарә турында» 45-ТРЗ номерлы Татарстан Республикасы законы</w:t>
      </w:r>
      <w:r w:rsidR="00D6784A">
        <w:rPr>
          <w:rFonts w:ascii="Times New Roman" w:hAnsi="Times New Roman" w:cs="Times New Roman"/>
          <w:sz w:val="28"/>
          <w:szCs w:val="28"/>
          <w:lang w:val="tt-RU"/>
        </w:rPr>
        <w:t>, Түбән Кама муниципаль районы Уставы</w:t>
      </w:r>
      <w:r w:rsidRPr="007B4BEA">
        <w:rPr>
          <w:rFonts w:ascii="Times New Roman" w:hAnsi="Times New Roman" w:cs="Times New Roman"/>
          <w:sz w:val="28"/>
          <w:szCs w:val="28"/>
          <w:lang w:val="tt-RU"/>
        </w:rPr>
        <w:t xml:space="preserve"> белән билгеләнгән компетенция һәм вәкаләтләр ни</w:t>
      </w:r>
      <w:r w:rsidR="00647E3F">
        <w:rPr>
          <w:rFonts w:ascii="Times New Roman" w:hAnsi="Times New Roman" w:cs="Times New Roman"/>
          <w:sz w:val="28"/>
          <w:szCs w:val="28"/>
          <w:lang w:val="tt-RU"/>
        </w:rPr>
        <w:t>гезендә эш итүен билгеләп үтте</w:t>
      </w:r>
      <w:r w:rsidRPr="007B4BE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74276" w:rsidRPr="00774276" w:rsidRDefault="00774276" w:rsidP="00774276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774276">
        <w:rPr>
          <w:rFonts w:ascii="Times New Roman" w:hAnsi="Times New Roman" w:cs="Times New Roman"/>
          <w:sz w:val="28"/>
          <w:szCs w:val="28"/>
          <w:lang w:val="tt-RU"/>
        </w:rPr>
        <w:t>2022 елд</w:t>
      </w:r>
      <w:r>
        <w:rPr>
          <w:rFonts w:ascii="Times New Roman" w:hAnsi="Times New Roman" w:cs="Times New Roman"/>
          <w:sz w:val="28"/>
          <w:szCs w:val="28"/>
          <w:lang w:val="tt-RU"/>
        </w:rPr>
        <w:t>а Түбән Кама муниципаль районы Б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ашлыгының төп эшчәнлек юнәлешләре буларак </w:t>
      </w:r>
      <w:r w:rsidR="00647E3F">
        <w:rPr>
          <w:rFonts w:ascii="Times New Roman" w:hAnsi="Times New Roman" w:cs="Times New Roman"/>
          <w:sz w:val="28"/>
          <w:szCs w:val="28"/>
          <w:lang w:val="tt-RU"/>
        </w:rPr>
        <w:t xml:space="preserve">түбәндәгеләрне 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>билгеләп үтәргә кирәк:</w:t>
      </w:r>
    </w:p>
    <w:p w:rsidR="00774276" w:rsidRPr="00774276" w:rsidRDefault="00774276" w:rsidP="00774276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774276">
        <w:rPr>
          <w:rFonts w:ascii="Times New Roman" w:hAnsi="Times New Roman" w:cs="Times New Roman"/>
          <w:sz w:val="28"/>
          <w:szCs w:val="28"/>
          <w:lang w:val="tt-RU"/>
        </w:rPr>
        <w:t>- үз гамәлләренең килешенүчәнле</w:t>
      </w:r>
      <w:r>
        <w:rPr>
          <w:rFonts w:ascii="Times New Roman" w:hAnsi="Times New Roman" w:cs="Times New Roman"/>
          <w:sz w:val="28"/>
          <w:szCs w:val="28"/>
          <w:lang w:val="tt-RU"/>
        </w:rPr>
        <w:t>ген һәм законлылыгын,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>муниципаль районның</w:t>
      </w:r>
      <w:r w:rsidR="007E1E2F">
        <w:rPr>
          <w:rFonts w:ascii="Times New Roman" w:hAnsi="Times New Roman" w:cs="Times New Roman"/>
          <w:sz w:val="28"/>
          <w:szCs w:val="28"/>
          <w:lang w:val="tt-RU"/>
        </w:rPr>
        <w:t xml:space="preserve"> алдагы социаль-икътисади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 үсеше һәм социаль</w:t>
      </w:r>
      <w:r w:rsidR="007E1E2F">
        <w:rPr>
          <w:rFonts w:ascii="Times New Roman" w:hAnsi="Times New Roman" w:cs="Times New Roman"/>
          <w:sz w:val="28"/>
          <w:szCs w:val="28"/>
          <w:lang w:val="tt-RU"/>
        </w:rPr>
        <w:t xml:space="preserve"> өлкә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>дә халык алдындагы бурычларны үтәү буенча Түбән Кама шәһәре, Кама Аланы шәһәр тибындагы поселогы һәм авыл җирлекләре халкы алдында җаваплылыкны тәэмин итү өчен</w:t>
      </w:r>
      <w:r w:rsidR="007E1E2F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E1E2F"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җирле үзидарә органнарының, вазыйфаи затларның 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>эшчәнлеген оештыру һәм координацияләү;</w:t>
      </w:r>
    </w:p>
    <w:p w:rsidR="00774276" w:rsidRPr="00774276" w:rsidRDefault="007E1E2F" w:rsidP="00774276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р</w:t>
      </w:r>
      <w:r w:rsidR="00774276"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айон тормышы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эшчәнлеге </w:t>
      </w:r>
      <w:r w:rsidR="00774276" w:rsidRPr="00774276">
        <w:rPr>
          <w:rFonts w:ascii="Times New Roman" w:hAnsi="Times New Roman" w:cs="Times New Roman"/>
          <w:sz w:val="28"/>
          <w:szCs w:val="28"/>
          <w:lang w:val="tt-RU"/>
        </w:rPr>
        <w:t>өчен кирәкле норматив-хокукый базаны булдыру һәм камилләштерү;</w:t>
      </w:r>
    </w:p>
    <w:p w:rsidR="00774276" w:rsidRPr="00774276" w:rsidRDefault="007E1E2F" w:rsidP="00774276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- </w:t>
      </w:r>
      <w:r w:rsidR="00774276" w:rsidRPr="00774276">
        <w:rPr>
          <w:rFonts w:ascii="Times New Roman" w:hAnsi="Times New Roman" w:cs="Times New Roman"/>
          <w:sz w:val="28"/>
          <w:szCs w:val="28"/>
          <w:lang w:val="tt-RU"/>
        </w:rPr>
        <w:t>җирле бюджетны формалаштыру һәм үтәүне,</w:t>
      </w:r>
      <w:r w:rsidRPr="007E1E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>район проблемаларын хәл итү өчен</w:t>
      </w:r>
      <w:r w:rsidR="00774276"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 өстәмә инвестицияләр, Татарстан Республикасы һәм Россия Федерациясе бюджетлары </w:t>
      </w:r>
      <w:r w:rsidR="008026D9">
        <w:rPr>
          <w:rFonts w:ascii="Times New Roman" w:hAnsi="Times New Roman" w:cs="Times New Roman"/>
          <w:sz w:val="28"/>
          <w:szCs w:val="28"/>
          <w:lang w:val="tt-RU"/>
        </w:rPr>
        <w:t>акчаларын җәлеп итүне тикшереп тор</w:t>
      </w:r>
      <w:r w:rsidR="00774276" w:rsidRPr="00774276">
        <w:rPr>
          <w:rFonts w:ascii="Times New Roman" w:hAnsi="Times New Roman" w:cs="Times New Roman"/>
          <w:sz w:val="28"/>
          <w:szCs w:val="28"/>
          <w:lang w:val="tt-RU"/>
        </w:rPr>
        <w:t>у</w:t>
      </w:r>
      <w:r>
        <w:rPr>
          <w:rFonts w:ascii="Times New Roman" w:hAnsi="Times New Roman" w:cs="Times New Roman"/>
          <w:sz w:val="28"/>
          <w:szCs w:val="28"/>
          <w:lang w:val="tt-RU"/>
        </w:rPr>
        <w:t>ны гамәлгә ашыру</w:t>
      </w:r>
      <w:r w:rsidR="00774276" w:rsidRPr="00774276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774276" w:rsidRPr="00774276" w:rsidRDefault="00774276" w:rsidP="00774276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774276">
        <w:rPr>
          <w:rFonts w:ascii="Times New Roman" w:hAnsi="Times New Roman" w:cs="Times New Roman"/>
          <w:sz w:val="28"/>
          <w:szCs w:val="28"/>
          <w:lang w:val="tt-RU"/>
        </w:rPr>
        <w:t>- халыкның тормыш дәрәҗәсен һәм муниципаль хезмәтләр күрсәтү сыйфатын күтәрү, мәгариф, сәламәтлек саклау, мәдәният, массакүләм физик культура һәм спорт белән шөгыльләнү һәм халык тормышының башка өлкәләрендә кирәкле шартлар тудыру максатларында</w:t>
      </w:r>
      <w:r w:rsidR="008026D9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 вәкиллекле һәм башкарма хакимиятнең үзара хезмәттәшлеген координацияләү;</w:t>
      </w:r>
    </w:p>
    <w:p w:rsidR="00774276" w:rsidRPr="00774276" w:rsidRDefault="00774276" w:rsidP="00774276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774276">
        <w:rPr>
          <w:rFonts w:ascii="Times New Roman" w:hAnsi="Times New Roman" w:cs="Times New Roman"/>
          <w:sz w:val="28"/>
          <w:szCs w:val="28"/>
          <w:lang w:val="tt-RU"/>
        </w:rPr>
        <w:t>- район җирле үзидарә органнарының</w:t>
      </w:r>
      <w:r w:rsidR="008026D9" w:rsidRPr="008026D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026D9" w:rsidRPr="00774276">
        <w:rPr>
          <w:rFonts w:ascii="Times New Roman" w:hAnsi="Times New Roman" w:cs="Times New Roman"/>
          <w:sz w:val="28"/>
          <w:szCs w:val="28"/>
          <w:lang w:val="tt-RU"/>
        </w:rPr>
        <w:t>район территориясендә эш итүче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 федераль башкарма хакимият органнарының территориаль органнары, башка федераль органнар, Татарстан Республикасы дәүләт хакимияте органнары белән 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lastRenderedPageBreak/>
        <w:t>кирәкле хезмәттәшлеген тәэмин итү;</w:t>
      </w:r>
    </w:p>
    <w:p w:rsidR="00774276" w:rsidRPr="00774276" w:rsidRDefault="00774276" w:rsidP="00774276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774276">
        <w:rPr>
          <w:rFonts w:ascii="Times New Roman" w:hAnsi="Times New Roman" w:cs="Times New Roman"/>
          <w:sz w:val="28"/>
          <w:szCs w:val="28"/>
          <w:lang w:val="tt-RU"/>
        </w:rPr>
        <w:t>- муниципальара һәм төбәкара хезмәттәшлекне үстерү;</w:t>
      </w:r>
    </w:p>
    <w:p w:rsidR="00774276" w:rsidRPr="00774276" w:rsidRDefault="00774276" w:rsidP="00774276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774276">
        <w:rPr>
          <w:rFonts w:ascii="Times New Roman" w:hAnsi="Times New Roman" w:cs="Times New Roman"/>
          <w:sz w:val="28"/>
          <w:szCs w:val="28"/>
          <w:lang w:val="tt-RU"/>
        </w:rPr>
        <w:t>- җирле үзидарә органнарының вазыйфаи затлары тарафыннан Совет карарларының һәм үз йөкләмәләренең үтәлешен тикшереп тору.</w:t>
      </w:r>
    </w:p>
    <w:p w:rsidR="00774276" w:rsidRPr="00774276" w:rsidRDefault="00774276" w:rsidP="00774276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Депутатлар билгеләп үткәнчә, Түбән Кама муниципаль районы Башлыгының барлык эшчәнлеге Түбән Кама муниципаль районы халкы мәнфәгатьләреннән чыгып эш </w:t>
      </w:r>
      <w:r w:rsidR="008026D9">
        <w:rPr>
          <w:rFonts w:ascii="Times New Roman" w:hAnsi="Times New Roman" w:cs="Times New Roman"/>
          <w:sz w:val="28"/>
          <w:szCs w:val="28"/>
          <w:lang w:val="tt-RU"/>
        </w:rPr>
        <w:t>итүгә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 һәм сәнәгый үсеш алган төбәккә туры килә торган халыкның яшәү шартларын булдыруга төрле яклап юнәлдерелгән.</w:t>
      </w:r>
    </w:p>
    <w:p w:rsidR="00774276" w:rsidRPr="00774276" w:rsidRDefault="00774276" w:rsidP="00774276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Бәян ителгәннәрдән чыгып, шулай ук </w:t>
      </w:r>
      <w:r w:rsidR="00647E3F">
        <w:rPr>
          <w:rFonts w:ascii="Times New Roman" w:hAnsi="Times New Roman" w:cs="Times New Roman"/>
          <w:sz w:val="28"/>
          <w:szCs w:val="28"/>
          <w:lang w:val="tt-RU"/>
        </w:rPr>
        <w:t>район Б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>ашлыгының</w:t>
      </w:r>
      <w:r w:rsidR="00647E3F" w:rsidRPr="00647E3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47E3F"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халык </w:t>
      </w:r>
      <w:r w:rsidR="00647E3F">
        <w:rPr>
          <w:rFonts w:ascii="Times New Roman" w:hAnsi="Times New Roman" w:cs="Times New Roman"/>
          <w:sz w:val="28"/>
          <w:szCs w:val="28"/>
          <w:lang w:val="tt-RU"/>
        </w:rPr>
        <w:t xml:space="preserve">һәм район Советы алдында хисап тотуы турында </w:t>
      </w:r>
      <w:r w:rsidR="00647E3F" w:rsidRPr="00774276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Уставының</w:t>
      </w:r>
      <w:r w:rsidR="00647E3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>нигезләмәләрен үтәп, Түбән Кама муниципаль районы Советы</w:t>
      </w:r>
    </w:p>
    <w:p w:rsidR="007113F3" w:rsidRPr="00774276" w:rsidRDefault="007113F3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</w:p>
    <w:p w:rsidR="00BB17E5" w:rsidRDefault="00647E3F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КАРАР БИРӘ</w:t>
      </w:r>
      <w:r w:rsidR="00BB17E5" w:rsidRPr="00647E3F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3B4625" w:rsidRDefault="003B4625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</w:p>
    <w:p w:rsidR="00774276" w:rsidRPr="00774276" w:rsidRDefault="00774276" w:rsidP="00B35D59">
      <w:pPr>
        <w:widowControl/>
        <w:tabs>
          <w:tab w:val="left" w:pos="1134"/>
          <w:tab w:val="left" w:pos="1276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774276">
        <w:rPr>
          <w:rFonts w:ascii="Times New Roman" w:hAnsi="Times New Roman" w:cs="Times New Roman"/>
          <w:sz w:val="28"/>
          <w:szCs w:val="28"/>
          <w:lang w:val="tt-RU"/>
        </w:rPr>
        <w:t>1.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ab/>
        <w:t>Түбән Кама муниципа</w:t>
      </w:r>
      <w:r w:rsidR="00647E3F">
        <w:rPr>
          <w:rFonts w:ascii="Times New Roman" w:hAnsi="Times New Roman" w:cs="Times New Roman"/>
          <w:sz w:val="28"/>
          <w:szCs w:val="28"/>
          <w:lang w:val="tt-RU"/>
        </w:rPr>
        <w:t>ль районы Башлыгының 2022 елда эшчәнлеге турында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 хисапны игътибарга алырга. </w:t>
      </w:r>
    </w:p>
    <w:p w:rsidR="00774276" w:rsidRPr="00774276" w:rsidRDefault="00774276" w:rsidP="00B35D59">
      <w:pPr>
        <w:widowControl/>
        <w:tabs>
          <w:tab w:val="left" w:pos="1134"/>
          <w:tab w:val="left" w:pos="1276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774276">
        <w:rPr>
          <w:rFonts w:ascii="Times New Roman" w:hAnsi="Times New Roman" w:cs="Times New Roman"/>
          <w:sz w:val="28"/>
          <w:szCs w:val="28"/>
          <w:lang w:val="tt-RU"/>
        </w:rPr>
        <w:t>2.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ab/>
        <w:t xml:space="preserve">Түбән Кама муниципаль районы Башкарма комитетына </w:t>
      </w:r>
      <w:r w:rsidR="00647E3F">
        <w:rPr>
          <w:rFonts w:ascii="Times New Roman" w:hAnsi="Times New Roman" w:cs="Times New Roman"/>
          <w:sz w:val="28"/>
          <w:szCs w:val="28"/>
          <w:lang w:val="tt-RU"/>
        </w:rPr>
        <w:t>Башлык докладында һәм</w:t>
      </w:r>
      <w:r w:rsidR="00647E3F" w:rsidRPr="00647E3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47E3F" w:rsidRPr="00774276">
        <w:rPr>
          <w:rFonts w:ascii="Times New Roman" w:hAnsi="Times New Roman" w:cs="Times New Roman"/>
          <w:sz w:val="28"/>
          <w:szCs w:val="28"/>
          <w:lang w:val="tt-RU"/>
        </w:rPr>
        <w:t>хисап туры</w:t>
      </w:r>
      <w:r w:rsidR="00647E3F">
        <w:rPr>
          <w:rFonts w:ascii="Times New Roman" w:hAnsi="Times New Roman" w:cs="Times New Roman"/>
          <w:sz w:val="28"/>
          <w:szCs w:val="28"/>
          <w:lang w:val="tt-RU"/>
        </w:rPr>
        <w:t>нда фикер алышканда чыгышларда әйтелгән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 тәкъдимнәрне һәм кисәтүләрне үтәү буенча чаралар планын эшләүне һәм раслауны</w:t>
      </w:r>
      <w:r w:rsidR="00647E3F">
        <w:rPr>
          <w:rFonts w:ascii="Times New Roman" w:hAnsi="Times New Roman" w:cs="Times New Roman"/>
          <w:sz w:val="28"/>
          <w:szCs w:val="28"/>
          <w:lang w:val="tt-RU"/>
        </w:rPr>
        <w:t xml:space="preserve"> һәм депутатларга хәбәр итүне йөкләргә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74276" w:rsidRPr="00774276" w:rsidRDefault="00774276" w:rsidP="00B35D59">
      <w:pPr>
        <w:widowControl/>
        <w:tabs>
          <w:tab w:val="left" w:pos="1134"/>
          <w:tab w:val="left" w:pos="1276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774276">
        <w:rPr>
          <w:rFonts w:ascii="Times New Roman" w:hAnsi="Times New Roman" w:cs="Times New Roman"/>
          <w:sz w:val="28"/>
          <w:szCs w:val="28"/>
          <w:lang w:val="tt-RU"/>
        </w:rPr>
        <w:t>3.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ab/>
        <w:t>Карарның үтәлешен ти</w:t>
      </w:r>
      <w:r w:rsidR="00647E3F">
        <w:rPr>
          <w:rFonts w:ascii="Times New Roman" w:hAnsi="Times New Roman" w:cs="Times New Roman"/>
          <w:sz w:val="28"/>
          <w:szCs w:val="28"/>
          <w:lang w:val="tt-RU"/>
        </w:rPr>
        <w:t>кшереп торуны социаль-икътисади</w:t>
      </w:r>
      <w:r w:rsidRPr="00774276">
        <w:rPr>
          <w:rFonts w:ascii="Times New Roman" w:hAnsi="Times New Roman" w:cs="Times New Roman"/>
          <w:sz w:val="28"/>
          <w:szCs w:val="28"/>
          <w:lang w:val="tt-RU"/>
        </w:rPr>
        <w:t xml:space="preserve"> үсеш, бюджет-финанс мәсьәләләре һәм муниципаль милек мәсьәләләре буенча даими комиссиягә йөкләргә.</w:t>
      </w:r>
    </w:p>
    <w:p w:rsidR="007113F3" w:rsidRPr="00774276" w:rsidRDefault="007113F3" w:rsidP="007113F3">
      <w:pPr>
        <w:widowControl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</w:p>
    <w:p w:rsidR="007D5675" w:rsidRPr="00B35D59" w:rsidRDefault="007D5675" w:rsidP="007113F3">
      <w:pPr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A65EBA" w:rsidRPr="00B35D59" w:rsidRDefault="00A65EBA" w:rsidP="00155DCF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:rsidR="007113F3" w:rsidRPr="007113F3" w:rsidRDefault="00647E3F" w:rsidP="007113F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Түбән Кама муниципаль</w:t>
      </w:r>
      <w:r w:rsidR="007113F3" w:rsidRPr="00711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493" w:rsidRPr="007113F3" w:rsidRDefault="00647E3F" w:rsidP="007113F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</w:t>
      </w:r>
      <w:r w:rsidR="003B4625">
        <w:rPr>
          <w:rFonts w:ascii="Times New Roman" w:hAnsi="Times New Roman" w:cs="Times New Roman"/>
          <w:sz w:val="28"/>
          <w:szCs w:val="28"/>
          <w:lang w:val="tt-RU"/>
        </w:rPr>
        <w:t>ы 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ашлыгы             </w:t>
      </w:r>
      <w:r w:rsidR="007113F3" w:rsidRPr="00711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</w:t>
      </w:r>
      <w:r w:rsidR="00B35D59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</w:t>
      </w:r>
      <w:r w:rsidR="00B35D5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5425B">
        <w:rPr>
          <w:rFonts w:ascii="Times New Roman" w:hAnsi="Times New Roman" w:cs="Times New Roman"/>
          <w:sz w:val="28"/>
          <w:szCs w:val="28"/>
        </w:rPr>
        <w:t>Р.Х.</w:t>
      </w:r>
      <w:r w:rsidR="00B35D59">
        <w:rPr>
          <w:rFonts w:ascii="Times New Roman" w:hAnsi="Times New Roman" w:cs="Times New Roman"/>
          <w:sz w:val="28"/>
          <w:szCs w:val="28"/>
        </w:rPr>
        <w:t xml:space="preserve"> </w:t>
      </w:r>
      <w:r w:rsidR="00E5425B">
        <w:rPr>
          <w:rFonts w:ascii="Times New Roman" w:hAnsi="Times New Roman" w:cs="Times New Roman"/>
          <w:sz w:val="28"/>
          <w:szCs w:val="28"/>
        </w:rPr>
        <w:t>Муллин</w:t>
      </w:r>
    </w:p>
    <w:p w:rsidR="00754909" w:rsidRPr="00754909" w:rsidRDefault="00754909" w:rsidP="008A59DE">
      <w:pPr>
        <w:spacing w:line="380" w:lineRule="exact"/>
        <w:ind w:firstLine="0"/>
      </w:pPr>
    </w:p>
    <w:sectPr w:rsidR="00754909" w:rsidRPr="00754909" w:rsidSect="00B35D59">
      <w:footerReference w:type="even" r:id="rId9"/>
      <w:footerReference w:type="default" r:id="rId10"/>
      <w:headerReference w:type="first" r:id="rId11"/>
      <w:pgSz w:w="11906" w:h="16838" w:code="9"/>
      <w:pgMar w:top="709" w:right="70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5DF" w:rsidRDefault="00B305DF">
      <w:r>
        <w:separator/>
      </w:r>
    </w:p>
  </w:endnote>
  <w:endnote w:type="continuationSeparator" w:id="0">
    <w:p w:rsidR="00B305DF" w:rsidRDefault="00B30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AAD" w:rsidRDefault="0054776C" w:rsidP="00553F1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30AA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0AAD" w:rsidRDefault="00B30AA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3F3" w:rsidRDefault="0054776C">
    <w:pPr>
      <w:pStyle w:val="a4"/>
      <w:jc w:val="center"/>
    </w:pPr>
    <w:r>
      <w:fldChar w:fldCharType="begin"/>
    </w:r>
    <w:r w:rsidR="007113F3">
      <w:instrText>PAGE   \* MERGEFORMAT</w:instrText>
    </w:r>
    <w:r>
      <w:fldChar w:fldCharType="separate"/>
    </w:r>
    <w:r w:rsidR="00BE4CB8">
      <w:rPr>
        <w:noProof/>
      </w:rPr>
      <w:t>2</w:t>
    </w:r>
    <w:r>
      <w:fldChar w:fldCharType="end"/>
    </w:r>
  </w:p>
  <w:p w:rsidR="007113F3" w:rsidRDefault="007113F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5DF" w:rsidRDefault="00B305DF">
      <w:r>
        <w:separator/>
      </w:r>
    </w:p>
  </w:footnote>
  <w:footnote w:type="continuationSeparator" w:id="0">
    <w:p w:rsidR="00B305DF" w:rsidRDefault="00B30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FAD" w:rsidRDefault="00273FAD" w:rsidP="00273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5055D"/>
    <w:multiLevelType w:val="hybridMultilevel"/>
    <w:tmpl w:val="76040EC0"/>
    <w:lvl w:ilvl="0" w:tplc="C6E6E9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00D90"/>
    <w:rsid w:val="00007EAF"/>
    <w:rsid w:val="0001478B"/>
    <w:rsid w:val="00026322"/>
    <w:rsid w:val="00055E06"/>
    <w:rsid w:val="0005677A"/>
    <w:rsid w:val="00061102"/>
    <w:rsid w:val="000732DD"/>
    <w:rsid w:val="0007665A"/>
    <w:rsid w:val="00097374"/>
    <w:rsid w:val="000C015C"/>
    <w:rsid w:val="000C14D2"/>
    <w:rsid w:val="000C48C0"/>
    <w:rsid w:val="000E01DC"/>
    <w:rsid w:val="000F21DD"/>
    <w:rsid w:val="000F4CAE"/>
    <w:rsid w:val="00111C9B"/>
    <w:rsid w:val="001124D4"/>
    <w:rsid w:val="00130700"/>
    <w:rsid w:val="001307DB"/>
    <w:rsid w:val="0013161B"/>
    <w:rsid w:val="00137DFD"/>
    <w:rsid w:val="00140C67"/>
    <w:rsid w:val="00141F77"/>
    <w:rsid w:val="001554A8"/>
    <w:rsid w:val="00155DCF"/>
    <w:rsid w:val="00163896"/>
    <w:rsid w:val="00165CF0"/>
    <w:rsid w:val="001679F4"/>
    <w:rsid w:val="001862BD"/>
    <w:rsid w:val="001941C4"/>
    <w:rsid w:val="001942D6"/>
    <w:rsid w:val="00196807"/>
    <w:rsid w:val="001B36CC"/>
    <w:rsid w:val="001B737E"/>
    <w:rsid w:val="001E3EAE"/>
    <w:rsid w:val="001E40FE"/>
    <w:rsid w:val="001E62AC"/>
    <w:rsid w:val="001F1DE4"/>
    <w:rsid w:val="001F7C00"/>
    <w:rsid w:val="00220FB2"/>
    <w:rsid w:val="0022604D"/>
    <w:rsid w:val="00253E55"/>
    <w:rsid w:val="00263215"/>
    <w:rsid w:val="00267F4D"/>
    <w:rsid w:val="00270979"/>
    <w:rsid w:val="00273FAD"/>
    <w:rsid w:val="00287763"/>
    <w:rsid w:val="00293BFF"/>
    <w:rsid w:val="002A2608"/>
    <w:rsid w:val="002A2F58"/>
    <w:rsid w:val="002A6E9C"/>
    <w:rsid w:val="002B17BF"/>
    <w:rsid w:val="002C3C98"/>
    <w:rsid w:val="002C3F23"/>
    <w:rsid w:val="002C50D8"/>
    <w:rsid w:val="002C587C"/>
    <w:rsid w:val="002E6C75"/>
    <w:rsid w:val="002E7FF1"/>
    <w:rsid w:val="00301930"/>
    <w:rsid w:val="00302C0E"/>
    <w:rsid w:val="00326D24"/>
    <w:rsid w:val="003333DB"/>
    <w:rsid w:val="0035256C"/>
    <w:rsid w:val="003666F8"/>
    <w:rsid w:val="00371855"/>
    <w:rsid w:val="00382B3F"/>
    <w:rsid w:val="0039043F"/>
    <w:rsid w:val="00391962"/>
    <w:rsid w:val="0039470F"/>
    <w:rsid w:val="003B44EF"/>
    <w:rsid w:val="003B4625"/>
    <w:rsid w:val="003B74F9"/>
    <w:rsid w:val="003C2686"/>
    <w:rsid w:val="003D0FF0"/>
    <w:rsid w:val="003F59F6"/>
    <w:rsid w:val="004010CF"/>
    <w:rsid w:val="00404C99"/>
    <w:rsid w:val="00411679"/>
    <w:rsid w:val="0041234A"/>
    <w:rsid w:val="00433586"/>
    <w:rsid w:val="0043483D"/>
    <w:rsid w:val="004575A2"/>
    <w:rsid w:val="004646A2"/>
    <w:rsid w:val="00464A1A"/>
    <w:rsid w:val="00465733"/>
    <w:rsid w:val="004938F2"/>
    <w:rsid w:val="0049437E"/>
    <w:rsid w:val="004975C3"/>
    <w:rsid w:val="004B3E7C"/>
    <w:rsid w:val="004B573D"/>
    <w:rsid w:val="004B7930"/>
    <w:rsid w:val="004C1144"/>
    <w:rsid w:val="004D5500"/>
    <w:rsid w:val="004E5043"/>
    <w:rsid w:val="004F152D"/>
    <w:rsid w:val="005037BE"/>
    <w:rsid w:val="00504797"/>
    <w:rsid w:val="005270B1"/>
    <w:rsid w:val="0054036D"/>
    <w:rsid w:val="0054776C"/>
    <w:rsid w:val="00553F1A"/>
    <w:rsid w:val="00554B9C"/>
    <w:rsid w:val="00557622"/>
    <w:rsid w:val="005674C4"/>
    <w:rsid w:val="0058351F"/>
    <w:rsid w:val="005922B6"/>
    <w:rsid w:val="005A0F1A"/>
    <w:rsid w:val="005D5BFC"/>
    <w:rsid w:val="005E01E9"/>
    <w:rsid w:val="005E3296"/>
    <w:rsid w:val="005F4A72"/>
    <w:rsid w:val="005F65AA"/>
    <w:rsid w:val="00613FD2"/>
    <w:rsid w:val="00616186"/>
    <w:rsid w:val="00617D61"/>
    <w:rsid w:val="00636CBC"/>
    <w:rsid w:val="00642C7B"/>
    <w:rsid w:val="006469B5"/>
    <w:rsid w:val="00647E3F"/>
    <w:rsid w:val="00650F28"/>
    <w:rsid w:val="00667679"/>
    <w:rsid w:val="0067459F"/>
    <w:rsid w:val="00675F02"/>
    <w:rsid w:val="006B3CFF"/>
    <w:rsid w:val="006D744E"/>
    <w:rsid w:val="006D78E1"/>
    <w:rsid w:val="006F7E09"/>
    <w:rsid w:val="0070734A"/>
    <w:rsid w:val="007113F3"/>
    <w:rsid w:val="00717561"/>
    <w:rsid w:val="00724136"/>
    <w:rsid w:val="00733600"/>
    <w:rsid w:val="00746884"/>
    <w:rsid w:val="0075457B"/>
    <w:rsid w:val="00754909"/>
    <w:rsid w:val="00761DEF"/>
    <w:rsid w:val="00764C92"/>
    <w:rsid w:val="00765FD2"/>
    <w:rsid w:val="00774276"/>
    <w:rsid w:val="007757BC"/>
    <w:rsid w:val="00775C2A"/>
    <w:rsid w:val="007765F0"/>
    <w:rsid w:val="00781B61"/>
    <w:rsid w:val="007A6C80"/>
    <w:rsid w:val="007B239F"/>
    <w:rsid w:val="007B4BEA"/>
    <w:rsid w:val="007B4CB9"/>
    <w:rsid w:val="007D5675"/>
    <w:rsid w:val="007E1E2F"/>
    <w:rsid w:val="007E7657"/>
    <w:rsid w:val="008026D9"/>
    <w:rsid w:val="00802E85"/>
    <w:rsid w:val="00813F0B"/>
    <w:rsid w:val="008407BB"/>
    <w:rsid w:val="00840E08"/>
    <w:rsid w:val="00855D32"/>
    <w:rsid w:val="00864FC8"/>
    <w:rsid w:val="008815D4"/>
    <w:rsid w:val="008A59DE"/>
    <w:rsid w:val="008E2564"/>
    <w:rsid w:val="008F5689"/>
    <w:rsid w:val="00921CFA"/>
    <w:rsid w:val="0093400D"/>
    <w:rsid w:val="00935BD9"/>
    <w:rsid w:val="00952A27"/>
    <w:rsid w:val="00957737"/>
    <w:rsid w:val="0096097F"/>
    <w:rsid w:val="00964438"/>
    <w:rsid w:val="0097041D"/>
    <w:rsid w:val="009715AB"/>
    <w:rsid w:val="00980D88"/>
    <w:rsid w:val="00994BAD"/>
    <w:rsid w:val="009A3448"/>
    <w:rsid w:val="009E4D74"/>
    <w:rsid w:val="009F29DA"/>
    <w:rsid w:val="00A26F1A"/>
    <w:rsid w:val="00A27597"/>
    <w:rsid w:val="00A35CC6"/>
    <w:rsid w:val="00A535E5"/>
    <w:rsid w:val="00A57B5D"/>
    <w:rsid w:val="00A64419"/>
    <w:rsid w:val="00A65EBA"/>
    <w:rsid w:val="00A66E11"/>
    <w:rsid w:val="00A7610E"/>
    <w:rsid w:val="00A7733E"/>
    <w:rsid w:val="00A80F09"/>
    <w:rsid w:val="00A951F7"/>
    <w:rsid w:val="00AA022F"/>
    <w:rsid w:val="00AA1633"/>
    <w:rsid w:val="00AA6533"/>
    <w:rsid w:val="00AB06FC"/>
    <w:rsid w:val="00AC66DF"/>
    <w:rsid w:val="00AD240F"/>
    <w:rsid w:val="00AD2D31"/>
    <w:rsid w:val="00B03D5A"/>
    <w:rsid w:val="00B0418F"/>
    <w:rsid w:val="00B14F64"/>
    <w:rsid w:val="00B219A4"/>
    <w:rsid w:val="00B305DF"/>
    <w:rsid w:val="00B30AAD"/>
    <w:rsid w:val="00B35D59"/>
    <w:rsid w:val="00B60B6C"/>
    <w:rsid w:val="00B64817"/>
    <w:rsid w:val="00B76A44"/>
    <w:rsid w:val="00B80EB1"/>
    <w:rsid w:val="00B90D44"/>
    <w:rsid w:val="00B9316D"/>
    <w:rsid w:val="00B94673"/>
    <w:rsid w:val="00BA534E"/>
    <w:rsid w:val="00BB17E5"/>
    <w:rsid w:val="00BB2894"/>
    <w:rsid w:val="00BB3608"/>
    <w:rsid w:val="00BE3F55"/>
    <w:rsid w:val="00BE4CB8"/>
    <w:rsid w:val="00BF41F3"/>
    <w:rsid w:val="00C250D3"/>
    <w:rsid w:val="00C268DA"/>
    <w:rsid w:val="00C37F43"/>
    <w:rsid w:val="00C45C9F"/>
    <w:rsid w:val="00C624F8"/>
    <w:rsid w:val="00C63E49"/>
    <w:rsid w:val="00C66A03"/>
    <w:rsid w:val="00C85CA9"/>
    <w:rsid w:val="00C85DA2"/>
    <w:rsid w:val="00C87DDA"/>
    <w:rsid w:val="00CB11D7"/>
    <w:rsid w:val="00CB51DB"/>
    <w:rsid w:val="00CC4F29"/>
    <w:rsid w:val="00CC581B"/>
    <w:rsid w:val="00CF2926"/>
    <w:rsid w:val="00CF75E4"/>
    <w:rsid w:val="00D04FDB"/>
    <w:rsid w:val="00D2575A"/>
    <w:rsid w:val="00D30354"/>
    <w:rsid w:val="00D3296B"/>
    <w:rsid w:val="00D5657B"/>
    <w:rsid w:val="00D6784A"/>
    <w:rsid w:val="00D75FF8"/>
    <w:rsid w:val="00D83AD7"/>
    <w:rsid w:val="00D8410B"/>
    <w:rsid w:val="00D869D0"/>
    <w:rsid w:val="00D919A0"/>
    <w:rsid w:val="00DA052D"/>
    <w:rsid w:val="00DB21BD"/>
    <w:rsid w:val="00DC3244"/>
    <w:rsid w:val="00DD089D"/>
    <w:rsid w:val="00DE5F74"/>
    <w:rsid w:val="00E037C8"/>
    <w:rsid w:val="00E0473F"/>
    <w:rsid w:val="00E10FD5"/>
    <w:rsid w:val="00E27F02"/>
    <w:rsid w:val="00E3638F"/>
    <w:rsid w:val="00E40334"/>
    <w:rsid w:val="00E460CA"/>
    <w:rsid w:val="00E5425B"/>
    <w:rsid w:val="00E65571"/>
    <w:rsid w:val="00E92100"/>
    <w:rsid w:val="00E934DA"/>
    <w:rsid w:val="00EA13DF"/>
    <w:rsid w:val="00EA3468"/>
    <w:rsid w:val="00EA71A2"/>
    <w:rsid w:val="00EB4292"/>
    <w:rsid w:val="00EC1294"/>
    <w:rsid w:val="00EC3493"/>
    <w:rsid w:val="00ED568E"/>
    <w:rsid w:val="00EE19F7"/>
    <w:rsid w:val="00EF4637"/>
    <w:rsid w:val="00EF7BD2"/>
    <w:rsid w:val="00F05942"/>
    <w:rsid w:val="00F06B7E"/>
    <w:rsid w:val="00F07317"/>
    <w:rsid w:val="00F23230"/>
    <w:rsid w:val="00F24549"/>
    <w:rsid w:val="00F40990"/>
    <w:rsid w:val="00F41E3D"/>
    <w:rsid w:val="00F45472"/>
    <w:rsid w:val="00F6024C"/>
    <w:rsid w:val="00F64561"/>
    <w:rsid w:val="00F71B4B"/>
    <w:rsid w:val="00F75407"/>
    <w:rsid w:val="00FA686A"/>
    <w:rsid w:val="00FA6F74"/>
    <w:rsid w:val="00FC7464"/>
    <w:rsid w:val="00FF7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4" type="connector" idref="#Прямая со стрелкой 7"/>
        <o:r id="V:Rule5" type="connector" idref="#Прямая со стрелкой 8"/>
        <o:r id="V:Rule6" type="connector" idref="#Прямая со стрелкой 6"/>
      </o:rules>
    </o:shapelayout>
  </w:shapeDefaults>
  <w:decimalSymbol w:val=","/>
  <w:listSeparator w:val=";"/>
  <w15:docId w15:val="{2E0AC75A-1A34-45B9-BF03-BBFD2D98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53F1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3F1A"/>
  </w:style>
  <w:style w:type="paragraph" w:styleId="a7">
    <w:name w:val="header"/>
    <w:basedOn w:val="a"/>
    <w:rsid w:val="00DB21BD"/>
    <w:pPr>
      <w:tabs>
        <w:tab w:val="center" w:pos="4677"/>
        <w:tab w:val="right" w:pos="9355"/>
      </w:tabs>
    </w:pPr>
  </w:style>
  <w:style w:type="paragraph" w:styleId="a8">
    <w:name w:val="List Paragraph"/>
    <w:basedOn w:val="a"/>
    <w:uiPriority w:val="34"/>
    <w:qFormat/>
    <w:rsid w:val="007113F3"/>
    <w:pPr>
      <w:ind w:left="708"/>
    </w:pPr>
  </w:style>
  <w:style w:type="character" w:customStyle="1" w:styleId="a5">
    <w:name w:val="Нижний колонтитул Знак"/>
    <w:link w:val="a4"/>
    <w:uiPriority w:val="99"/>
    <w:rsid w:val="007113F3"/>
    <w:rPr>
      <w:rFonts w:ascii="Arial" w:hAnsi="Arial" w:cs="Arial"/>
    </w:rPr>
  </w:style>
  <w:style w:type="paragraph" w:styleId="a9">
    <w:name w:val="Balloon Text"/>
    <w:basedOn w:val="a"/>
    <w:link w:val="aa"/>
    <w:rsid w:val="00840E0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840E08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01930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6369B-4AA6-4C89-BC1A-BCE6FF9B9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11</cp:revision>
  <cp:lastPrinted>2023-02-20T06:52:00Z</cp:lastPrinted>
  <dcterms:created xsi:type="dcterms:W3CDTF">2021-02-24T07:32:00Z</dcterms:created>
  <dcterms:modified xsi:type="dcterms:W3CDTF">2023-02-27T11:43:00Z</dcterms:modified>
</cp:coreProperties>
</file>